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46" w:rsidRDefault="0048009C">
      <w:pPr>
        <w:spacing w:before="45"/>
        <w:ind w:left="2809"/>
        <w:rPr>
          <w:b/>
          <w:sz w:val="28"/>
        </w:rPr>
      </w:pPr>
      <w:r>
        <w:rPr>
          <w:b/>
          <w:sz w:val="28"/>
        </w:rPr>
        <w:t>ПОЛИТИКА КОНФИДЕНЦИАЛЬНОСТИ</w:t>
      </w:r>
    </w:p>
    <w:p w:rsidR="003D6346" w:rsidRDefault="0048009C">
      <w:pPr>
        <w:pStyle w:val="1"/>
        <w:spacing w:before="240"/>
        <w:ind w:left="4386" w:right="4388" w:firstLine="0"/>
        <w:jc w:val="center"/>
      </w:pPr>
      <w:r>
        <w:t xml:space="preserve">1.Общие </w:t>
      </w:r>
      <w:proofErr w:type="spellStart"/>
      <w:r>
        <w:t>положения</w:t>
      </w:r>
      <w:proofErr w:type="spellEnd"/>
      <w:r>
        <w:t>:</w:t>
      </w:r>
    </w:p>
    <w:p w:rsidR="003D6346" w:rsidRPr="00E464A8" w:rsidRDefault="0048009C">
      <w:pPr>
        <w:pStyle w:val="a4"/>
        <w:numPr>
          <w:ilvl w:val="1"/>
          <w:numId w:val="7"/>
        </w:numPr>
        <w:tabs>
          <w:tab w:val="left" w:pos="534"/>
        </w:tabs>
        <w:spacing w:before="159" w:line="249" w:lineRule="auto"/>
        <w:ind w:right="105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Настоящая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Политика</w:t>
      </w:r>
      <w:r w:rsidRPr="00E464A8">
        <w:rPr>
          <w:spacing w:val="-5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конфиденциальности</w:t>
      </w:r>
      <w:r w:rsidRPr="00E464A8">
        <w:rPr>
          <w:spacing w:val="-1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персональной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информации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(далее</w:t>
      </w:r>
      <w:r w:rsidRPr="00E464A8">
        <w:rPr>
          <w:spacing w:val="-1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—</w:t>
      </w:r>
      <w:r w:rsidRPr="00E464A8">
        <w:rPr>
          <w:spacing w:val="-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«Политика»)</w:t>
      </w:r>
      <w:r w:rsidRPr="00E464A8">
        <w:rPr>
          <w:spacing w:val="-5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действует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в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 xml:space="preserve">отношении всей информации, которую </w:t>
      </w:r>
      <w:r w:rsidR="00E464A8">
        <w:rPr>
          <w:sz w:val="20"/>
          <w:lang w:val="ru-RU"/>
        </w:rPr>
        <w:t xml:space="preserve">ИП </w:t>
      </w:r>
      <w:proofErr w:type="spellStart"/>
      <w:r w:rsidR="00E464A8">
        <w:rPr>
          <w:sz w:val="20"/>
          <w:lang w:val="ru-RU"/>
        </w:rPr>
        <w:t>Кологреев</w:t>
      </w:r>
      <w:proofErr w:type="spellEnd"/>
      <w:r w:rsidR="00E464A8">
        <w:rPr>
          <w:sz w:val="20"/>
          <w:lang w:val="ru-RU"/>
        </w:rPr>
        <w:t xml:space="preserve"> И.А.</w:t>
      </w:r>
      <w:r w:rsidRPr="00E464A8">
        <w:rPr>
          <w:sz w:val="20"/>
          <w:lang w:val="ru-RU"/>
        </w:rPr>
        <w:t xml:space="preserve">, его сотрудники и партнёры, имеющие доступ к обслуживанию сайта, могут получить о пользователе во время использования им сайта, сервисов, служб, программ и продуктов, находящихся на сайте </w:t>
      </w:r>
      <w:r w:rsidR="00E464A8">
        <w:rPr>
          <w:sz w:val="20"/>
          <w:lang w:val="ru-RU"/>
        </w:rPr>
        <w:t xml:space="preserve">ИП </w:t>
      </w:r>
      <w:proofErr w:type="spellStart"/>
      <w:r w:rsidR="00E464A8">
        <w:rPr>
          <w:sz w:val="20"/>
          <w:lang w:val="ru-RU"/>
        </w:rPr>
        <w:t>Кологреева</w:t>
      </w:r>
      <w:proofErr w:type="spellEnd"/>
      <w:r w:rsidR="00E464A8">
        <w:rPr>
          <w:sz w:val="20"/>
          <w:lang w:val="ru-RU"/>
        </w:rPr>
        <w:t xml:space="preserve"> И.А.</w:t>
      </w:r>
      <w:r w:rsidRPr="00E464A8">
        <w:rPr>
          <w:sz w:val="20"/>
          <w:lang w:val="ru-RU"/>
        </w:rPr>
        <w:t xml:space="preserve"> (далее — «Сервисы»). Фактическое использование Пользователем Сервисов означает безоговорочное согласие с Политикой и указанными в ней условиями обработки его персональной информации;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в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случае</w:t>
      </w:r>
      <w:r w:rsidRPr="00E464A8">
        <w:rPr>
          <w:spacing w:val="-5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несогласия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</w:t>
      </w:r>
      <w:r w:rsidRPr="00E464A8">
        <w:rPr>
          <w:spacing w:val="-7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этими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условиями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Пользователь</w:t>
      </w:r>
      <w:r w:rsidRPr="00E464A8">
        <w:rPr>
          <w:spacing w:val="-7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должен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воздержаться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от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использования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Сервисов.</w:t>
      </w:r>
    </w:p>
    <w:p w:rsidR="003D6346" w:rsidRPr="00E464A8" w:rsidRDefault="003D6346">
      <w:pPr>
        <w:pStyle w:val="a3"/>
        <w:ind w:left="0" w:firstLine="0"/>
        <w:jc w:val="left"/>
        <w:rPr>
          <w:lang w:val="ru-RU"/>
        </w:rPr>
      </w:pPr>
    </w:p>
    <w:p w:rsidR="003D6346" w:rsidRDefault="0048009C">
      <w:pPr>
        <w:pStyle w:val="1"/>
        <w:numPr>
          <w:ilvl w:val="2"/>
          <w:numId w:val="7"/>
        </w:numPr>
        <w:tabs>
          <w:tab w:val="left" w:pos="4370"/>
        </w:tabs>
        <w:jc w:val="left"/>
      </w:pPr>
      <w:proofErr w:type="spellStart"/>
      <w:r>
        <w:t>Определение</w:t>
      </w:r>
      <w:proofErr w:type="spellEnd"/>
      <w:r>
        <w:rPr>
          <w:spacing w:val="-4"/>
        </w:rPr>
        <w:t xml:space="preserve"> </w:t>
      </w:r>
      <w:proofErr w:type="spellStart"/>
      <w:r>
        <w:t>терминов</w:t>
      </w:r>
      <w:proofErr w:type="spellEnd"/>
      <w:r>
        <w:t>:</w:t>
      </w:r>
    </w:p>
    <w:p w:rsidR="003D6346" w:rsidRPr="00E464A8" w:rsidRDefault="00E464A8">
      <w:pPr>
        <w:pStyle w:val="a4"/>
        <w:numPr>
          <w:ilvl w:val="1"/>
          <w:numId w:val="6"/>
        </w:numPr>
        <w:tabs>
          <w:tab w:val="left" w:pos="534"/>
        </w:tabs>
        <w:spacing w:before="159" w:line="249" w:lineRule="auto"/>
        <w:ind w:right="106"/>
        <w:jc w:val="both"/>
        <w:rPr>
          <w:sz w:val="20"/>
          <w:lang w:val="ru-RU"/>
        </w:rPr>
      </w:pPr>
      <w:r>
        <w:rPr>
          <w:b/>
          <w:sz w:val="20"/>
          <w:lang w:val="ru-RU"/>
        </w:rPr>
        <w:t xml:space="preserve">ИП </w:t>
      </w:r>
      <w:proofErr w:type="spellStart"/>
      <w:r>
        <w:rPr>
          <w:b/>
          <w:sz w:val="20"/>
          <w:lang w:val="ru-RU"/>
        </w:rPr>
        <w:t>Кологреев</w:t>
      </w:r>
      <w:proofErr w:type="spellEnd"/>
      <w:r>
        <w:rPr>
          <w:b/>
          <w:sz w:val="20"/>
          <w:lang w:val="ru-RU"/>
        </w:rPr>
        <w:t xml:space="preserve"> И.А.</w:t>
      </w:r>
      <w:r w:rsidR="0048009C" w:rsidRPr="00E464A8">
        <w:rPr>
          <w:b/>
          <w:sz w:val="20"/>
          <w:lang w:val="ru-RU"/>
        </w:rPr>
        <w:t xml:space="preserve"> </w:t>
      </w:r>
      <w:r w:rsidR="0048009C" w:rsidRPr="00E464A8">
        <w:rPr>
          <w:sz w:val="20"/>
          <w:lang w:val="ru-RU"/>
        </w:rPr>
        <w:t>– оператор персональных данных (далее – «Оператор»); юридическое лицо, созданное в соотв</w:t>
      </w:r>
      <w:r w:rsidR="00591443">
        <w:rPr>
          <w:sz w:val="20"/>
          <w:lang w:val="ru-RU"/>
        </w:rPr>
        <w:t>етствии с законодательством РФ.</w:t>
      </w:r>
    </w:p>
    <w:p w:rsidR="003D6346" w:rsidRPr="00E464A8" w:rsidRDefault="0048009C">
      <w:pPr>
        <w:pStyle w:val="a4"/>
        <w:numPr>
          <w:ilvl w:val="1"/>
          <w:numId w:val="6"/>
        </w:numPr>
        <w:tabs>
          <w:tab w:val="left" w:pos="534"/>
        </w:tabs>
        <w:spacing w:line="249" w:lineRule="auto"/>
        <w:ind w:right="110"/>
        <w:jc w:val="both"/>
        <w:rPr>
          <w:sz w:val="20"/>
          <w:lang w:val="ru-RU"/>
        </w:rPr>
      </w:pPr>
      <w:r w:rsidRPr="00E464A8">
        <w:rPr>
          <w:b/>
          <w:sz w:val="20"/>
          <w:lang w:val="ru-RU"/>
        </w:rPr>
        <w:t>Пользователь</w:t>
      </w:r>
      <w:r w:rsidRPr="00E464A8">
        <w:rPr>
          <w:b/>
          <w:spacing w:val="-7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–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дееспособное</w:t>
      </w:r>
      <w:r w:rsidRPr="00E464A8">
        <w:rPr>
          <w:spacing w:val="-9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физическое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лицо.</w:t>
      </w:r>
      <w:r w:rsidRPr="00E464A8">
        <w:rPr>
          <w:spacing w:val="-9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В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случае</w:t>
      </w:r>
      <w:r w:rsidRPr="00E464A8">
        <w:rPr>
          <w:spacing w:val="-9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недееспособности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субъекта</w:t>
      </w:r>
      <w:r w:rsidRPr="00E464A8">
        <w:rPr>
          <w:spacing w:val="-9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персональных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данных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согласие на обработку его персональных данных даёт законный представитель субъекта персональных</w:t>
      </w:r>
      <w:r w:rsidRPr="00E464A8">
        <w:rPr>
          <w:spacing w:val="-2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данных.</w:t>
      </w:r>
    </w:p>
    <w:p w:rsidR="003D6346" w:rsidRDefault="0048009C" w:rsidP="00E464A8">
      <w:pPr>
        <w:pStyle w:val="a4"/>
        <w:numPr>
          <w:ilvl w:val="1"/>
          <w:numId w:val="6"/>
        </w:numPr>
        <w:tabs>
          <w:tab w:val="left" w:pos="534"/>
        </w:tabs>
        <w:spacing w:line="249" w:lineRule="auto"/>
        <w:ind w:right="106"/>
        <w:rPr>
          <w:sz w:val="20"/>
        </w:rPr>
      </w:pPr>
      <w:r w:rsidRPr="00E464A8">
        <w:rPr>
          <w:b/>
          <w:sz w:val="20"/>
          <w:lang w:val="ru-RU"/>
        </w:rPr>
        <w:t xml:space="preserve">Сайт </w:t>
      </w:r>
      <w:r w:rsidRPr="00E464A8">
        <w:rPr>
          <w:sz w:val="20"/>
          <w:lang w:val="ru-RU"/>
        </w:rPr>
        <w:t>- ресурс, расположенный в сети Интернет по адресу</w:t>
      </w:r>
      <w:r w:rsidR="00E464A8">
        <w:rPr>
          <w:lang w:val="ru-RU"/>
        </w:rPr>
        <w:t xml:space="preserve"> </w:t>
      </w:r>
      <w:r w:rsidR="00E464A8" w:rsidRPr="00E464A8">
        <w:rPr>
          <w:color w:val="0000FF"/>
          <w:sz w:val="20"/>
          <w:u w:val="single" w:color="0000FF"/>
        </w:rPr>
        <w:t>https</w:t>
      </w:r>
      <w:r w:rsidR="00E464A8" w:rsidRPr="00E464A8">
        <w:rPr>
          <w:color w:val="0000FF"/>
          <w:sz w:val="20"/>
          <w:u w:val="single" w:color="0000FF"/>
          <w:lang w:val="ru-RU"/>
        </w:rPr>
        <w:t>://</w:t>
      </w:r>
      <w:proofErr w:type="spellStart"/>
      <w:r w:rsidR="00E464A8" w:rsidRPr="00E464A8">
        <w:rPr>
          <w:color w:val="0000FF"/>
          <w:sz w:val="20"/>
          <w:u w:val="single" w:color="0000FF"/>
        </w:rPr>
        <w:t>kupivopt</w:t>
      </w:r>
      <w:proofErr w:type="spellEnd"/>
      <w:r w:rsidR="00E464A8" w:rsidRPr="00E464A8">
        <w:rPr>
          <w:color w:val="0000FF"/>
          <w:sz w:val="20"/>
          <w:u w:val="single" w:color="0000FF"/>
          <w:lang w:val="ru-RU"/>
        </w:rPr>
        <w:t>.</w:t>
      </w:r>
      <w:proofErr w:type="spellStart"/>
      <w:r w:rsidR="00E464A8" w:rsidRPr="00E464A8">
        <w:rPr>
          <w:color w:val="0000FF"/>
          <w:sz w:val="20"/>
          <w:u w:val="single" w:color="0000FF"/>
        </w:rPr>
        <w:t>ru</w:t>
      </w:r>
      <w:proofErr w:type="spellEnd"/>
      <w:r w:rsidR="00E464A8">
        <w:rPr>
          <w:color w:val="0000FF"/>
          <w:sz w:val="20"/>
          <w:u w:val="single" w:color="0000FF"/>
          <w:lang w:val="ru-RU"/>
        </w:rPr>
        <w:t xml:space="preserve"> </w:t>
      </w:r>
      <w:r w:rsidRPr="00E464A8">
        <w:rPr>
          <w:sz w:val="20"/>
          <w:lang w:val="ru-RU"/>
        </w:rPr>
        <w:t xml:space="preserve">и являющийся собственностью </w:t>
      </w:r>
      <w:proofErr w:type="spellStart"/>
      <w:r>
        <w:rPr>
          <w:sz w:val="20"/>
        </w:rPr>
        <w:t>Оператора</w:t>
      </w:r>
      <w:proofErr w:type="spellEnd"/>
      <w:r>
        <w:rPr>
          <w:sz w:val="20"/>
        </w:rPr>
        <w:t>.</w:t>
      </w:r>
    </w:p>
    <w:p w:rsidR="003D6346" w:rsidRPr="00E464A8" w:rsidRDefault="0048009C">
      <w:pPr>
        <w:pStyle w:val="a4"/>
        <w:numPr>
          <w:ilvl w:val="1"/>
          <w:numId w:val="6"/>
        </w:numPr>
        <w:tabs>
          <w:tab w:val="left" w:pos="534"/>
        </w:tabs>
        <w:spacing w:line="249" w:lineRule="auto"/>
        <w:ind w:right="110"/>
        <w:jc w:val="both"/>
        <w:rPr>
          <w:sz w:val="20"/>
          <w:lang w:val="ru-RU"/>
        </w:rPr>
      </w:pPr>
      <w:r w:rsidRPr="00E464A8">
        <w:rPr>
          <w:b/>
          <w:sz w:val="20"/>
          <w:lang w:val="ru-RU"/>
        </w:rPr>
        <w:t xml:space="preserve">Сервисы </w:t>
      </w:r>
      <w:r w:rsidRPr="00E464A8">
        <w:rPr>
          <w:sz w:val="20"/>
          <w:lang w:val="ru-RU"/>
        </w:rPr>
        <w:t>– все услуги, доступные для использования на Сайте, в том числе, но не ограничиваясь: запись на приём, обратный звонок,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чат.</w:t>
      </w:r>
    </w:p>
    <w:p w:rsidR="003D6346" w:rsidRPr="00E464A8" w:rsidRDefault="0048009C">
      <w:pPr>
        <w:pStyle w:val="a4"/>
        <w:numPr>
          <w:ilvl w:val="1"/>
          <w:numId w:val="6"/>
        </w:numPr>
        <w:tabs>
          <w:tab w:val="left" w:pos="534"/>
        </w:tabs>
        <w:spacing w:line="249" w:lineRule="auto"/>
        <w:ind w:right="106"/>
        <w:jc w:val="both"/>
        <w:rPr>
          <w:sz w:val="20"/>
          <w:lang w:val="ru-RU"/>
        </w:rPr>
      </w:pPr>
      <w:r w:rsidRPr="00E464A8">
        <w:rPr>
          <w:b/>
          <w:sz w:val="20"/>
          <w:lang w:val="ru-RU"/>
        </w:rPr>
        <w:t xml:space="preserve">Персональная информация </w:t>
      </w:r>
      <w:r w:rsidRPr="00E464A8">
        <w:rPr>
          <w:sz w:val="20"/>
          <w:lang w:val="ru-RU"/>
        </w:rPr>
        <w:t>– фамилия, имя, отчество, пол, возраст, дата рождения, телефон, электронная почта и другая информация, в том числе содержащая врачебную тайну, которую пользователь предоставляет о себе самостоятельно путём заполнения на Сайте при использовании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Сервисов.</w:t>
      </w:r>
    </w:p>
    <w:p w:rsidR="003D6346" w:rsidRPr="00E464A8" w:rsidRDefault="0048009C">
      <w:pPr>
        <w:pStyle w:val="a3"/>
        <w:spacing w:line="249" w:lineRule="auto"/>
        <w:ind w:right="105"/>
        <w:rPr>
          <w:lang w:val="ru-RU"/>
        </w:rPr>
      </w:pPr>
      <w:r w:rsidRPr="00E464A8">
        <w:rPr>
          <w:b/>
          <w:lang w:val="ru-RU"/>
        </w:rPr>
        <w:t xml:space="preserve">2.5 Политика конфиденциальности </w:t>
      </w:r>
      <w:r w:rsidRPr="00E464A8">
        <w:rPr>
          <w:lang w:val="ru-RU"/>
        </w:rPr>
        <w:t xml:space="preserve">– документ, регулирующий отношения Оператора и Пользователя на протяжении всего периода предоставления и доступа Пользователя к персонализированным сервисам Сайта. </w:t>
      </w:r>
    </w:p>
    <w:p w:rsidR="003D6346" w:rsidRPr="00E464A8" w:rsidRDefault="003D6346">
      <w:pPr>
        <w:pStyle w:val="a3"/>
        <w:spacing w:before="8"/>
        <w:ind w:left="0" w:firstLine="0"/>
        <w:jc w:val="left"/>
        <w:rPr>
          <w:sz w:val="13"/>
          <w:lang w:val="ru-RU"/>
        </w:rPr>
      </w:pPr>
    </w:p>
    <w:p w:rsidR="003D6346" w:rsidRPr="00E464A8" w:rsidRDefault="0048009C">
      <w:pPr>
        <w:pStyle w:val="1"/>
        <w:numPr>
          <w:ilvl w:val="2"/>
          <w:numId w:val="7"/>
        </w:numPr>
        <w:tabs>
          <w:tab w:val="left" w:pos="2361"/>
        </w:tabs>
        <w:spacing w:before="74"/>
        <w:ind w:left="2360" w:hanging="202"/>
        <w:jc w:val="left"/>
        <w:rPr>
          <w:lang w:val="ru-RU"/>
        </w:rPr>
      </w:pPr>
      <w:r w:rsidRPr="00E464A8">
        <w:rPr>
          <w:lang w:val="ru-RU"/>
        </w:rPr>
        <w:t>Цели сбора и обработки персональной информации</w:t>
      </w:r>
      <w:r w:rsidRPr="00E464A8">
        <w:rPr>
          <w:spacing w:val="-16"/>
          <w:lang w:val="ru-RU"/>
        </w:rPr>
        <w:t xml:space="preserve"> </w:t>
      </w:r>
      <w:r w:rsidRPr="00E464A8">
        <w:rPr>
          <w:lang w:val="ru-RU"/>
        </w:rPr>
        <w:t>Пользователей:</w:t>
      </w:r>
    </w:p>
    <w:p w:rsidR="003D6346" w:rsidRPr="00E464A8" w:rsidRDefault="0048009C">
      <w:pPr>
        <w:pStyle w:val="a4"/>
        <w:numPr>
          <w:ilvl w:val="1"/>
          <w:numId w:val="5"/>
        </w:numPr>
        <w:tabs>
          <w:tab w:val="left" w:pos="534"/>
        </w:tabs>
        <w:spacing w:before="159" w:line="249" w:lineRule="auto"/>
        <w:ind w:right="106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Оператор собирает, обрабатывает и хранит только ту Персональную информацию, которая необходима для предоставления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Сервисов.</w:t>
      </w:r>
    </w:p>
    <w:p w:rsidR="003D6346" w:rsidRPr="00E464A8" w:rsidRDefault="0048009C">
      <w:pPr>
        <w:pStyle w:val="a4"/>
        <w:numPr>
          <w:ilvl w:val="1"/>
          <w:numId w:val="5"/>
        </w:numPr>
        <w:tabs>
          <w:tab w:val="left" w:pos="534"/>
        </w:tabs>
        <w:rPr>
          <w:sz w:val="20"/>
          <w:lang w:val="ru-RU"/>
        </w:rPr>
      </w:pPr>
      <w:r w:rsidRPr="00E464A8">
        <w:rPr>
          <w:sz w:val="20"/>
          <w:lang w:val="ru-RU"/>
        </w:rPr>
        <w:t>П</w:t>
      </w:r>
      <w:r w:rsidR="00591443">
        <w:rPr>
          <w:sz w:val="20"/>
          <w:lang w:val="ru-RU"/>
        </w:rPr>
        <w:t>ерсональную информацию Оператор</w:t>
      </w:r>
      <w:r w:rsidRPr="00E464A8">
        <w:rPr>
          <w:sz w:val="20"/>
          <w:lang w:val="ru-RU"/>
        </w:rPr>
        <w:t xml:space="preserve"> использует в следующих</w:t>
      </w:r>
      <w:r w:rsidRPr="00E464A8">
        <w:rPr>
          <w:spacing w:val="-17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целях:</w:t>
      </w:r>
    </w:p>
    <w:p w:rsidR="003D6346" w:rsidRPr="00E464A8" w:rsidRDefault="0048009C">
      <w:pPr>
        <w:pStyle w:val="a4"/>
        <w:numPr>
          <w:ilvl w:val="2"/>
          <w:numId w:val="5"/>
        </w:numPr>
        <w:tabs>
          <w:tab w:val="left" w:pos="815"/>
        </w:tabs>
        <w:spacing w:before="0" w:line="245" w:lineRule="exact"/>
        <w:rPr>
          <w:sz w:val="20"/>
          <w:lang w:val="ru-RU"/>
        </w:rPr>
      </w:pPr>
      <w:r w:rsidRPr="00E464A8">
        <w:rPr>
          <w:sz w:val="20"/>
          <w:lang w:val="ru-RU"/>
        </w:rPr>
        <w:t>идентификация Пользователя в рамках продажи товаров и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услуг;</w:t>
      </w:r>
    </w:p>
    <w:p w:rsidR="003D6346" w:rsidRPr="00E464A8" w:rsidRDefault="0048009C">
      <w:pPr>
        <w:pStyle w:val="a4"/>
        <w:numPr>
          <w:ilvl w:val="2"/>
          <w:numId w:val="5"/>
        </w:numPr>
        <w:tabs>
          <w:tab w:val="left" w:pos="815"/>
        </w:tabs>
        <w:spacing w:before="0" w:line="245" w:lineRule="exact"/>
        <w:rPr>
          <w:sz w:val="20"/>
          <w:lang w:val="ru-RU"/>
        </w:rPr>
      </w:pPr>
      <w:r w:rsidRPr="00E464A8">
        <w:rPr>
          <w:sz w:val="20"/>
          <w:lang w:val="ru-RU"/>
        </w:rPr>
        <w:t>предоставление Пользователю эффективной клиентской</w:t>
      </w:r>
      <w:r w:rsidRPr="00E464A8">
        <w:rPr>
          <w:spacing w:val="-17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поддержки;</w:t>
      </w:r>
    </w:p>
    <w:p w:rsidR="003D6346" w:rsidRPr="00E464A8" w:rsidRDefault="0048009C">
      <w:pPr>
        <w:pStyle w:val="a4"/>
        <w:numPr>
          <w:ilvl w:val="2"/>
          <w:numId w:val="5"/>
        </w:numPr>
        <w:tabs>
          <w:tab w:val="left" w:pos="815"/>
        </w:tabs>
        <w:spacing w:before="0" w:line="244" w:lineRule="exact"/>
        <w:rPr>
          <w:sz w:val="20"/>
          <w:lang w:val="ru-RU"/>
        </w:rPr>
      </w:pPr>
      <w:r w:rsidRPr="00E464A8">
        <w:rPr>
          <w:sz w:val="20"/>
          <w:lang w:val="ru-RU"/>
        </w:rPr>
        <w:t>предоставления Пользователю Сервисов, доступных для использования на</w:t>
      </w:r>
      <w:r w:rsidRPr="00E464A8">
        <w:rPr>
          <w:spacing w:val="-17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Сайте;</w:t>
      </w:r>
    </w:p>
    <w:p w:rsidR="003D6346" w:rsidRPr="00E464A8" w:rsidRDefault="0048009C">
      <w:pPr>
        <w:pStyle w:val="a4"/>
        <w:numPr>
          <w:ilvl w:val="2"/>
          <w:numId w:val="5"/>
        </w:numPr>
        <w:tabs>
          <w:tab w:val="left" w:pos="815"/>
        </w:tabs>
        <w:spacing w:before="0" w:line="249" w:lineRule="auto"/>
        <w:ind w:right="115"/>
        <w:jc w:val="left"/>
        <w:rPr>
          <w:sz w:val="20"/>
          <w:lang w:val="ru-RU"/>
        </w:rPr>
      </w:pPr>
      <w:r w:rsidRPr="00E464A8">
        <w:rPr>
          <w:sz w:val="20"/>
          <w:lang w:val="ru-RU"/>
        </w:rPr>
        <w:t>связи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пользователем,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в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том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числе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направление</w:t>
      </w:r>
      <w:r w:rsidRPr="00E464A8">
        <w:rPr>
          <w:spacing w:val="-11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уведомлений,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запросов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информации,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касающихся</w:t>
      </w:r>
      <w:r w:rsidRPr="00E464A8">
        <w:rPr>
          <w:spacing w:val="-11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использования Сервисов, оказания услуг, а также обработка запросов и заявок от</w:t>
      </w:r>
      <w:r w:rsidRPr="00E464A8">
        <w:rPr>
          <w:spacing w:val="-1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Пользователя;</w:t>
      </w:r>
    </w:p>
    <w:p w:rsidR="003D6346" w:rsidRPr="00E464A8" w:rsidRDefault="0048009C">
      <w:pPr>
        <w:pStyle w:val="a4"/>
        <w:numPr>
          <w:ilvl w:val="2"/>
          <w:numId w:val="5"/>
        </w:numPr>
        <w:tabs>
          <w:tab w:val="left" w:pos="815"/>
        </w:tabs>
        <w:spacing w:before="0" w:line="237" w:lineRule="exact"/>
        <w:rPr>
          <w:sz w:val="20"/>
          <w:lang w:val="ru-RU"/>
        </w:rPr>
      </w:pPr>
      <w:r w:rsidRPr="00E464A8">
        <w:rPr>
          <w:sz w:val="20"/>
          <w:lang w:val="ru-RU"/>
        </w:rPr>
        <w:t>улучшение качества Сервисов, удобства их использования, разработка новых</w:t>
      </w:r>
      <w:r w:rsidRPr="00E464A8">
        <w:rPr>
          <w:spacing w:val="-2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Сервисов;</w:t>
      </w:r>
    </w:p>
    <w:p w:rsidR="003D6346" w:rsidRPr="00E464A8" w:rsidRDefault="0048009C">
      <w:pPr>
        <w:pStyle w:val="a4"/>
        <w:numPr>
          <w:ilvl w:val="2"/>
          <w:numId w:val="5"/>
        </w:numPr>
        <w:tabs>
          <w:tab w:val="left" w:pos="815"/>
        </w:tabs>
        <w:spacing w:before="0" w:line="245" w:lineRule="exact"/>
        <w:rPr>
          <w:sz w:val="20"/>
          <w:lang w:val="ru-RU"/>
        </w:rPr>
      </w:pPr>
      <w:r w:rsidRPr="00E464A8">
        <w:rPr>
          <w:sz w:val="20"/>
          <w:lang w:val="ru-RU"/>
        </w:rPr>
        <w:t>информирование Пользователя о проводимых Оператором мероприятиях и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акциях;</w:t>
      </w:r>
    </w:p>
    <w:p w:rsidR="003D6346" w:rsidRPr="00E464A8" w:rsidRDefault="0048009C">
      <w:pPr>
        <w:pStyle w:val="a4"/>
        <w:numPr>
          <w:ilvl w:val="2"/>
          <w:numId w:val="5"/>
        </w:numPr>
        <w:tabs>
          <w:tab w:val="left" w:pos="815"/>
        </w:tabs>
        <w:spacing w:before="0"/>
        <w:rPr>
          <w:sz w:val="20"/>
          <w:lang w:val="ru-RU"/>
        </w:rPr>
      </w:pPr>
      <w:r w:rsidRPr="00E464A8">
        <w:rPr>
          <w:sz w:val="20"/>
          <w:lang w:val="ru-RU"/>
        </w:rPr>
        <w:t xml:space="preserve">проведение </w:t>
      </w:r>
      <w:proofErr w:type="gramStart"/>
      <w:r w:rsidRPr="00E464A8">
        <w:rPr>
          <w:sz w:val="20"/>
          <w:lang w:val="ru-RU"/>
        </w:rPr>
        <w:t>статистических и иных исследований</w:t>
      </w:r>
      <w:proofErr w:type="gramEnd"/>
      <w:r w:rsidRPr="00E464A8">
        <w:rPr>
          <w:sz w:val="20"/>
          <w:lang w:val="ru-RU"/>
        </w:rPr>
        <w:t xml:space="preserve"> на основе обезличенных</w:t>
      </w:r>
      <w:r w:rsidRPr="00E464A8">
        <w:rPr>
          <w:spacing w:val="-2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данных.</w:t>
      </w:r>
    </w:p>
    <w:p w:rsidR="003D6346" w:rsidRPr="00E464A8" w:rsidRDefault="0048009C">
      <w:pPr>
        <w:pStyle w:val="a4"/>
        <w:numPr>
          <w:ilvl w:val="1"/>
          <w:numId w:val="5"/>
        </w:numPr>
        <w:tabs>
          <w:tab w:val="left" w:pos="534"/>
        </w:tabs>
        <w:spacing w:before="9" w:line="249" w:lineRule="auto"/>
        <w:ind w:right="103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 xml:space="preserve">Оператор, в силу специфики способа получения информации, не проверяет достоверность предоставленной Пользователем Персональной информации и не осуществляет контроль </w:t>
      </w:r>
      <w:r w:rsidRPr="00E464A8">
        <w:rPr>
          <w:spacing w:val="3"/>
          <w:sz w:val="20"/>
          <w:lang w:val="ru-RU"/>
        </w:rPr>
        <w:t xml:space="preserve">её </w:t>
      </w:r>
      <w:r w:rsidRPr="00E464A8">
        <w:rPr>
          <w:sz w:val="20"/>
          <w:lang w:val="ru-RU"/>
        </w:rPr>
        <w:t>актуальности. Однако Оператор исходит из того, что Пользователь предоставляет достоверную Персональную информацию. Всю ответственность, а также возможные последствия за предоставление недостоверной или не актуальной Персональной информации несёт Пользователь.</w:t>
      </w:r>
    </w:p>
    <w:p w:rsidR="003D6346" w:rsidRPr="00E464A8" w:rsidRDefault="003D6346">
      <w:pPr>
        <w:pStyle w:val="a3"/>
        <w:ind w:left="0" w:firstLine="0"/>
        <w:jc w:val="left"/>
        <w:rPr>
          <w:lang w:val="ru-RU"/>
        </w:rPr>
      </w:pPr>
    </w:p>
    <w:p w:rsidR="003D6346" w:rsidRPr="00E464A8" w:rsidRDefault="0048009C">
      <w:pPr>
        <w:pStyle w:val="1"/>
        <w:numPr>
          <w:ilvl w:val="2"/>
          <w:numId w:val="7"/>
        </w:numPr>
        <w:tabs>
          <w:tab w:val="left" w:pos="1276"/>
        </w:tabs>
        <w:ind w:left="1275"/>
        <w:jc w:val="left"/>
        <w:rPr>
          <w:lang w:val="ru-RU"/>
        </w:rPr>
      </w:pPr>
      <w:r w:rsidRPr="00E464A8">
        <w:rPr>
          <w:lang w:val="ru-RU"/>
        </w:rPr>
        <w:t>Условия обработки персональной информации пользователя и её передачи третьим</w:t>
      </w:r>
      <w:r w:rsidRPr="00E464A8">
        <w:rPr>
          <w:spacing w:val="-24"/>
          <w:lang w:val="ru-RU"/>
        </w:rPr>
        <w:t xml:space="preserve"> </w:t>
      </w:r>
      <w:r w:rsidRPr="00E464A8">
        <w:rPr>
          <w:lang w:val="ru-RU"/>
        </w:rPr>
        <w:t>лицам:</w:t>
      </w:r>
    </w:p>
    <w:p w:rsidR="003D6346" w:rsidRPr="00E464A8" w:rsidRDefault="0048009C">
      <w:pPr>
        <w:pStyle w:val="a4"/>
        <w:numPr>
          <w:ilvl w:val="1"/>
          <w:numId w:val="4"/>
        </w:numPr>
        <w:tabs>
          <w:tab w:val="left" w:pos="534"/>
        </w:tabs>
        <w:spacing w:before="159" w:line="249" w:lineRule="auto"/>
        <w:ind w:right="105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В отношении Персональной информации Пользователя сохраняется ее конфиденциальность, персональная информация Пользователя не распространяется и не предоставляется третьим лицам без согласия Пользователя и используется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исключительно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для</w:t>
      </w:r>
      <w:r w:rsidRPr="00E464A8">
        <w:rPr>
          <w:spacing w:val="-1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целей,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указанных</w:t>
      </w:r>
      <w:r w:rsidRPr="00E464A8">
        <w:rPr>
          <w:spacing w:val="-1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в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настоящей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Политике</w:t>
      </w:r>
      <w:r w:rsidRPr="00E464A8">
        <w:rPr>
          <w:spacing w:val="-1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конфиденциальности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и/или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для</w:t>
      </w:r>
      <w:r w:rsidRPr="00E464A8">
        <w:rPr>
          <w:spacing w:val="-15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заключения договора с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Пользователем.</w:t>
      </w:r>
    </w:p>
    <w:p w:rsidR="003D6346" w:rsidRPr="00E464A8" w:rsidRDefault="0048009C">
      <w:pPr>
        <w:pStyle w:val="a3"/>
        <w:spacing w:line="249" w:lineRule="auto"/>
        <w:ind w:right="107" w:firstLine="0"/>
        <w:rPr>
          <w:lang w:val="ru-RU"/>
        </w:rPr>
      </w:pPr>
      <w:r w:rsidRPr="00E464A8">
        <w:rPr>
          <w:lang w:val="ru-RU"/>
        </w:rPr>
        <w:t>Обработка</w:t>
      </w:r>
      <w:r w:rsidRPr="00E464A8">
        <w:rPr>
          <w:spacing w:val="-6"/>
          <w:lang w:val="ru-RU"/>
        </w:rPr>
        <w:t xml:space="preserve"> </w:t>
      </w:r>
      <w:r w:rsidRPr="00E464A8">
        <w:rPr>
          <w:lang w:val="ru-RU"/>
        </w:rPr>
        <w:t>Оператором</w:t>
      </w:r>
      <w:r w:rsidRPr="00E464A8">
        <w:rPr>
          <w:spacing w:val="-8"/>
          <w:lang w:val="ru-RU"/>
        </w:rPr>
        <w:t xml:space="preserve"> </w:t>
      </w:r>
      <w:r w:rsidRPr="00E464A8">
        <w:rPr>
          <w:lang w:val="ru-RU"/>
        </w:rPr>
        <w:t>персональных</w:t>
      </w:r>
      <w:r w:rsidRPr="00E464A8">
        <w:rPr>
          <w:spacing w:val="-8"/>
          <w:lang w:val="ru-RU"/>
        </w:rPr>
        <w:t xml:space="preserve"> </w:t>
      </w:r>
      <w:r w:rsidRPr="00E464A8">
        <w:rPr>
          <w:lang w:val="ru-RU"/>
        </w:rPr>
        <w:t>данных</w:t>
      </w:r>
      <w:r w:rsidRPr="00E464A8">
        <w:rPr>
          <w:spacing w:val="-6"/>
          <w:lang w:val="ru-RU"/>
        </w:rPr>
        <w:t xml:space="preserve"> </w:t>
      </w:r>
      <w:r w:rsidRPr="00E464A8">
        <w:rPr>
          <w:lang w:val="ru-RU"/>
        </w:rPr>
        <w:t>и</w:t>
      </w:r>
      <w:r w:rsidRPr="00E464A8">
        <w:rPr>
          <w:spacing w:val="-10"/>
          <w:lang w:val="ru-RU"/>
        </w:rPr>
        <w:t xml:space="preserve"> </w:t>
      </w:r>
      <w:r w:rsidRPr="00E464A8">
        <w:rPr>
          <w:lang w:val="ru-RU"/>
        </w:rPr>
        <w:t>Персональной</w:t>
      </w:r>
      <w:r w:rsidRPr="00E464A8">
        <w:rPr>
          <w:spacing w:val="-8"/>
          <w:lang w:val="ru-RU"/>
        </w:rPr>
        <w:t xml:space="preserve"> </w:t>
      </w:r>
      <w:r w:rsidRPr="00E464A8">
        <w:rPr>
          <w:lang w:val="ru-RU"/>
        </w:rPr>
        <w:t>информации</w:t>
      </w:r>
      <w:r w:rsidRPr="00E464A8">
        <w:rPr>
          <w:spacing w:val="-10"/>
          <w:lang w:val="ru-RU"/>
        </w:rPr>
        <w:t xml:space="preserve"> </w:t>
      </w:r>
      <w:r w:rsidRPr="00E464A8">
        <w:rPr>
          <w:lang w:val="ru-RU"/>
        </w:rPr>
        <w:t>Пользователя,</w:t>
      </w:r>
      <w:r w:rsidRPr="00E464A8">
        <w:rPr>
          <w:spacing w:val="-6"/>
          <w:lang w:val="ru-RU"/>
        </w:rPr>
        <w:t xml:space="preserve"> </w:t>
      </w:r>
      <w:r w:rsidRPr="00E464A8">
        <w:rPr>
          <w:lang w:val="ru-RU"/>
        </w:rPr>
        <w:t>в</w:t>
      </w:r>
      <w:r w:rsidRPr="00E464A8">
        <w:rPr>
          <w:spacing w:val="-10"/>
          <w:lang w:val="ru-RU"/>
        </w:rPr>
        <w:t xml:space="preserve"> </w:t>
      </w:r>
      <w:r w:rsidRPr="00E464A8">
        <w:rPr>
          <w:lang w:val="ru-RU"/>
        </w:rPr>
        <w:t>том</w:t>
      </w:r>
      <w:r w:rsidRPr="00E464A8">
        <w:rPr>
          <w:spacing w:val="-8"/>
          <w:lang w:val="ru-RU"/>
        </w:rPr>
        <w:t xml:space="preserve"> </w:t>
      </w:r>
      <w:r w:rsidRPr="00E464A8">
        <w:rPr>
          <w:lang w:val="ru-RU"/>
        </w:rPr>
        <w:t>числе</w:t>
      </w:r>
      <w:r w:rsidRPr="00E464A8">
        <w:rPr>
          <w:spacing w:val="-6"/>
          <w:lang w:val="ru-RU"/>
        </w:rPr>
        <w:t xml:space="preserve"> </w:t>
      </w:r>
      <w:r w:rsidRPr="00E464A8">
        <w:rPr>
          <w:lang w:val="ru-RU"/>
        </w:rPr>
        <w:t>хранящейся</w:t>
      </w:r>
      <w:r w:rsidRPr="00E464A8">
        <w:rPr>
          <w:spacing w:val="-9"/>
          <w:lang w:val="ru-RU"/>
        </w:rPr>
        <w:t xml:space="preserve"> </w:t>
      </w:r>
      <w:r w:rsidRPr="00E464A8">
        <w:rPr>
          <w:lang w:val="ru-RU"/>
        </w:rPr>
        <w:t>на серверах, указанных в п.4.3. Политики конфиденциальности, включая использование Персональной информации, уточнение, уничтожение (в отношении каждого из субъектов Персональных данных), осуществляются при непосредственном участии человека – сотрудника</w:t>
      </w:r>
      <w:r w:rsidRPr="00E464A8">
        <w:rPr>
          <w:spacing w:val="-11"/>
          <w:lang w:val="ru-RU"/>
        </w:rPr>
        <w:t xml:space="preserve"> </w:t>
      </w:r>
      <w:r w:rsidRPr="00E464A8">
        <w:rPr>
          <w:lang w:val="ru-RU"/>
        </w:rPr>
        <w:t>Оператора.</w:t>
      </w:r>
    </w:p>
    <w:p w:rsidR="003D6346" w:rsidRPr="00E464A8" w:rsidRDefault="0048009C">
      <w:pPr>
        <w:pStyle w:val="a3"/>
        <w:spacing w:line="249" w:lineRule="auto"/>
        <w:ind w:firstLine="0"/>
        <w:jc w:val="left"/>
        <w:rPr>
          <w:lang w:val="ru-RU"/>
        </w:rPr>
      </w:pPr>
      <w:r w:rsidRPr="00E464A8">
        <w:rPr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3D6346" w:rsidRPr="00E464A8" w:rsidRDefault="0048009C">
      <w:pPr>
        <w:pStyle w:val="a4"/>
        <w:numPr>
          <w:ilvl w:val="1"/>
          <w:numId w:val="4"/>
        </w:numPr>
        <w:tabs>
          <w:tab w:val="left" w:pos="534"/>
        </w:tabs>
        <w:spacing w:line="249" w:lineRule="auto"/>
        <w:ind w:right="109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Оператор защищает Персональную информацию Пользователя в соответствии с требованиями, предъявляемыми к защите такого рода информации, и несет ответственность за использование безопасных методов защиты такой информации.</w:t>
      </w:r>
    </w:p>
    <w:p w:rsidR="003D6346" w:rsidRPr="00E464A8" w:rsidRDefault="0048009C">
      <w:pPr>
        <w:pStyle w:val="a4"/>
        <w:numPr>
          <w:ilvl w:val="1"/>
          <w:numId w:val="4"/>
        </w:numPr>
        <w:tabs>
          <w:tab w:val="left" w:pos="534"/>
        </w:tabs>
        <w:spacing w:line="249" w:lineRule="auto"/>
        <w:ind w:right="109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Для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защиты</w:t>
      </w:r>
      <w:r w:rsidRPr="00E464A8">
        <w:rPr>
          <w:spacing w:val="-1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Персональной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информации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Пользователя,</w:t>
      </w:r>
      <w:r w:rsidRPr="00E464A8">
        <w:rPr>
          <w:spacing w:val="-1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обеспечения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ее</w:t>
      </w:r>
      <w:r w:rsidRPr="00E464A8">
        <w:rPr>
          <w:spacing w:val="-1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надлежащего</w:t>
      </w:r>
      <w:r w:rsidRPr="00E464A8">
        <w:rPr>
          <w:spacing w:val="-1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использования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предотвращения несанкционированного   и/или   сл</w:t>
      </w:r>
      <w:r w:rsidR="00591443">
        <w:rPr>
          <w:sz w:val="20"/>
          <w:lang w:val="ru-RU"/>
        </w:rPr>
        <w:t xml:space="preserve">учайного   доступа   к   ней, </w:t>
      </w:r>
      <w:bookmarkStart w:id="0" w:name="_GoBack"/>
      <w:bookmarkEnd w:id="0"/>
      <w:r w:rsidRPr="00E464A8">
        <w:rPr>
          <w:sz w:val="20"/>
          <w:lang w:val="ru-RU"/>
        </w:rPr>
        <w:t>Оператор   применяет   необходимые   и</w:t>
      </w:r>
      <w:r w:rsidRPr="00E464A8">
        <w:rPr>
          <w:spacing w:val="1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достаточные</w:t>
      </w:r>
    </w:p>
    <w:p w:rsidR="003D6346" w:rsidRPr="00E464A8" w:rsidRDefault="003D6346">
      <w:pPr>
        <w:spacing w:line="249" w:lineRule="auto"/>
        <w:jc w:val="both"/>
        <w:rPr>
          <w:sz w:val="20"/>
          <w:lang w:val="ru-RU"/>
        </w:rPr>
        <w:sectPr w:rsidR="003D6346" w:rsidRPr="00E464A8">
          <w:type w:val="continuous"/>
          <w:pgSz w:w="11910" w:h="16840"/>
          <w:pgMar w:top="220" w:right="740" w:bottom="280" w:left="460" w:header="720" w:footer="720" w:gutter="0"/>
          <w:cols w:space="720"/>
        </w:sectPr>
      </w:pPr>
    </w:p>
    <w:p w:rsidR="003D6346" w:rsidRPr="00E464A8" w:rsidRDefault="0048009C">
      <w:pPr>
        <w:pStyle w:val="a3"/>
        <w:spacing w:before="55" w:line="249" w:lineRule="auto"/>
        <w:ind w:firstLine="0"/>
        <w:jc w:val="left"/>
        <w:rPr>
          <w:lang w:val="ru-RU"/>
        </w:rPr>
      </w:pPr>
      <w:r w:rsidRPr="00E464A8">
        <w:rPr>
          <w:lang w:val="ru-RU"/>
        </w:rPr>
        <w:lastRenderedPageBreak/>
        <w:t>технические и административные меры. Предоставляемая Пользователем Персональная информация хранится на серверах с ограниченным доступом, расположенных в охраняемых помещениях.</w:t>
      </w:r>
    </w:p>
    <w:p w:rsidR="003D6346" w:rsidRPr="00E464A8" w:rsidRDefault="0048009C">
      <w:pPr>
        <w:pStyle w:val="a4"/>
        <w:numPr>
          <w:ilvl w:val="1"/>
          <w:numId w:val="4"/>
        </w:numPr>
        <w:tabs>
          <w:tab w:val="left" w:pos="534"/>
        </w:tabs>
        <w:spacing w:line="249" w:lineRule="auto"/>
        <w:ind w:right="104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Предоставляя свою персональную информацию, Пользователь дает согласие на ее обработку и дальнейшее использование в рамках работы</w:t>
      </w:r>
      <w:r w:rsidRPr="00E464A8">
        <w:rPr>
          <w:spacing w:val="-9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Сервиса.</w:t>
      </w:r>
    </w:p>
    <w:p w:rsidR="003D6346" w:rsidRPr="00E464A8" w:rsidRDefault="0048009C">
      <w:pPr>
        <w:pStyle w:val="a4"/>
        <w:numPr>
          <w:ilvl w:val="1"/>
          <w:numId w:val="4"/>
        </w:numPr>
        <w:tabs>
          <w:tab w:val="left" w:pos="534"/>
        </w:tabs>
        <w:spacing w:line="249" w:lineRule="auto"/>
        <w:ind w:right="103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Оператор вправе использовать предоставленную Пользователем информацию, в том числе персональные данные, в целях</w:t>
      </w:r>
      <w:r w:rsidRPr="00E464A8">
        <w:rPr>
          <w:spacing w:val="-11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обеспечения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соблюдения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требований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действующего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законодательства</w:t>
      </w:r>
      <w:r w:rsidRPr="00E464A8">
        <w:rPr>
          <w:spacing w:val="-9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РФ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(в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том</w:t>
      </w:r>
      <w:r w:rsidRPr="00E464A8">
        <w:rPr>
          <w:spacing w:val="-8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числе</w:t>
      </w:r>
      <w:r w:rsidRPr="00E464A8">
        <w:rPr>
          <w:spacing w:val="-9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в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целях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РФ</w:t>
      </w:r>
      <w:r w:rsidRPr="00E464A8">
        <w:rPr>
          <w:spacing w:val="-3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 требованию суда, правоохранительных органов, а равно в иных предусмотренных законодательством РФ</w:t>
      </w:r>
      <w:r w:rsidRPr="00E464A8">
        <w:rPr>
          <w:spacing w:val="-3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случаях.</w:t>
      </w:r>
    </w:p>
    <w:p w:rsidR="003D6346" w:rsidRPr="00E464A8" w:rsidRDefault="0048009C">
      <w:pPr>
        <w:pStyle w:val="a4"/>
        <w:numPr>
          <w:ilvl w:val="1"/>
          <w:numId w:val="4"/>
        </w:numPr>
        <w:tabs>
          <w:tab w:val="left" w:pos="534"/>
        </w:tabs>
        <w:spacing w:line="249" w:lineRule="auto"/>
        <w:ind w:right="112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При обработке персональных данных пользователей Оператор руководствуется Федеральным законом РФ «О персональных</w:t>
      </w:r>
      <w:r w:rsidRPr="00E464A8">
        <w:rPr>
          <w:spacing w:val="-6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данных».</w:t>
      </w:r>
    </w:p>
    <w:p w:rsidR="003D6346" w:rsidRPr="00E464A8" w:rsidRDefault="003D6346">
      <w:pPr>
        <w:pStyle w:val="a3"/>
        <w:ind w:left="0" w:firstLine="0"/>
        <w:jc w:val="left"/>
        <w:rPr>
          <w:lang w:val="ru-RU"/>
        </w:rPr>
      </w:pPr>
    </w:p>
    <w:p w:rsidR="003D6346" w:rsidRDefault="0048009C">
      <w:pPr>
        <w:pStyle w:val="1"/>
        <w:numPr>
          <w:ilvl w:val="2"/>
          <w:numId w:val="7"/>
        </w:numPr>
        <w:tabs>
          <w:tab w:val="left" w:pos="4286"/>
        </w:tabs>
        <w:ind w:left="4285"/>
        <w:jc w:val="left"/>
      </w:pPr>
      <w:proofErr w:type="spellStart"/>
      <w:r>
        <w:t>Подтверждение</w:t>
      </w:r>
      <w:proofErr w:type="spellEnd"/>
      <w:r>
        <w:rPr>
          <w:spacing w:val="-9"/>
        </w:rPr>
        <w:t xml:space="preserve"> </w:t>
      </w:r>
      <w:proofErr w:type="spellStart"/>
      <w:r>
        <w:t>согласия</w:t>
      </w:r>
      <w:proofErr w:type="spellEnd"/>
      <w:r>
        <w:t>:</w:t>
      </w:r>
    </w:p>
    <w:p w:rsidR="003D6346" w:rsidRPr="00E464A8" w:rsidRDefault="0048009C">
      <w:pPr>
        <w:pStyle w:val="a4"/>
        <w:numPr>
          <w:ilvl w:val="1"/>
          <w:numId w:val="3"/>
        </w:numPr>
        <w:tabs>
          <w:tab w:val="left" w:pos="534"/>
        </w:tabs>
        <w:spacing w:before="159" w:line="249" w:lineRule="auto"/>
        <w:ind w:right="105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Пользователь вправе отказаться от использования Сервисов, если какое-либо условие настоящей Политики является для Пользователя</w:t>
      </w:r>
      <w:r w:rsidRPr="00E464A8">
        <w:rPr>
          <w:spacing w:val="-9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неприемлемым.</w:t>
      </w:r>
    </w:p>
    <w:p w:rsidR="003D6346" w:rsidRPr="00E464A8" w:rsidRDefault="0048009C">
      <w:pPr>
        <w:pStyle w:val="a4"/>
        <w:numPr>
          <w:ilvl w:val="1"/>
          <w:numId w:val="3"/>
        </w:numPr>
        <w:tabs>
          <w:tab w:val="left" w:pos="534"/>
        </w:tabs>
        <w:spacing w:line="249" w:lineRule="auto"/>
        <w:ind w:right="107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 xml:space="preserve">Пользователь подтверждает, что его принятие настоящей Политики и согласие на подачу и обработку персональных данных (выражающееся в проставлении Пользователем отметки в </w:t>
      </w:r>
      <w:proofErr w:type="spellStart"/>
      <w:r w:rsidRPr="00E464A8">
        <w:rPr>
          <w:sz w:val="20"/>
          <w:lang w:val="ru-RU"/>
        </w:rPr>
        <w:t>чекбоксе</w:t>
      </w:r>
      <w:proofErr w:type="spellEnd"/>
      <w:r w:rsidRPr="00E464A8">
        <w:rPr>
          <w:sz w:val="20"/>
          <w:lang w:val="ru-RU"/>
        </w:rPr>
        <w:t xml:space="preserve"> «Настоящим подтверждаю, что я ознакомлен</w:t>
      </w:r>
      <w:r w:rsidRPr="00E464A8">
        <w:rPr>
          <w:spacing w:val="-1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и</w:t>
      </w:r>
      <w:r w:rsidRPr="00E464A8">
        <w:rPr>
          <w:spacing w:val="-15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согласен</w:t>
      </w:r>
      <w:r w:rsidRPr="00E464A8">
        <w:rPr>
          <w:spacing w:val="-15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</w:t>
      </w:r>
      <w:r w:rsidRPr="00E464A8">
        <w:rPr>
          <w:spacing w:val="-10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условиями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политики</w:t>
      </w:r>
      <w:r w:rsidRPr="00E464A8">
        <w:rPr>
          <w:spacing w:val="-13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конфиденциальности»)</w:t>
      </w:r>
      <w:r w:rsidRPr="00E464A8">
        <w:rPr>
          <w:spacing w:val="-11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означает</w:t>
      </w:r>
      <w:r w:rsidRPr="00E464A8">
        <w:rPr>
          <w:spacing w:val="-12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полное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согласие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Пользователя</w:t>
      </w:r>
      <w:r w:rsidRPr="00E464A8">
        <w:rPr>
          <w:spacing w:val="-14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со</w:t>
      </w:r>
      <w:r w:rsidRPr="00E464A8">
        <w:rPr>
          <w:spacing w:val="-11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всеми без исключения условиями Политики конфиденциальности, включая подачу и обработку персональных</w:t>
      </w:r>
      <w:r w:rsidRPr="00E464A8">
        <w:rPr>
          <w:spacing w:val="-29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данных.</w:t>
      </w:r>
    </w:p>
    <w:p w:rsidR="003D6346" w:rsidRPr="00E464A8" w:rsidRDefault="00591443">
      <w:pPr>
        <w:pStyle w:val="a4"/>
        <w:numPr>
          <w:ilvl w:val="1"/>
          <w:numId w:val="3"/>
        </w:numPr>
        <w:tabs>
          <w:tab w:val="left" w:pos="534"/>
        </w:tabs>
        <w:spacing w:line="249" w:lineRule="auto"/>
        <w:ind w:right="108"/>
        <w:jc w:val="both"/>
        <w:rPr>
          <w:sz w:val="20"/>
          <w:lang w:val="ru-RU"/>
        </w:rPr>
      </w:pPr>
      <w:r>
        <w:pict>
          <v:line id="_x0000_s1026" style="position:absolute;left:0;text-align:left;z-index:-251658752;mso-position-horizontal-relative:page" from="49.3pt,11.55pt" to="49.3pt,23.55pt" strokeweight=".72pt">
            <w10:wrap anchorx="page"/>
          </v:line>
        </w:pict>
      </w:r>
      <w:r w:rsidR="0048009C" w:rsidRPr="00E464A8">
        <w:rPr>
          <w:sz w:val="20"/>
          <w:lang w:val="ru-RU"/>
        </w:rPr>
        <w:t>Указанное согласие Пользователя с условиями настоящей Политики, в том числе порядком обработки персональной информации, действует</w:t>
      </w:r>
      <w:r w:rsidR="0048009C" w:rsidRPr="00E464A8">
        <w:rPr>
          <w:spacing w:val="-4"/>
          <w:sz w:val="20"/>
          <w:lang w:val="ru-RU"/>
        </w:rPr>
        <w:t xml:space="preserve"> </w:t>
      </w:r>
      <w:r w:rsidR="0048009C" w:rsidRPr="00E464A8">
        <w:rPr>
          <w:sz w:val="20"/>
          <w:lang w:val="ru-RU"/>
        </w:rPr>
        <w:t>бессрочно.</w:t>
      </w:r>
    </w:p>
    <w:p w:rsidR="003D6346" w:rsidRPr="00E464A8" w:rsidRDefault="003D6346">
      <w:pPr>
        <w:pStyle w:val="a3"/>
        <w:spacing w:before="0"/>
        <w:ind w:left="0" w:firstLine="0"/>
        <w:jc w:val="left"/>
        <w:rPr>
          <w:lang w:val="ru-RU"/>
        </w:rPr>
      </w:pPr>
    </w:p>
    <w:p w:rsidR="003D6346" w:rsidRPr="00E464A8" w:rsidRDefault="003D6346">
      <w:pPr>
        <w:pStyle w:val="a3"/>
        <w:spacing w:before="0"/>
        <w:ind w:left="0" w:firstLine="0"/>
        <w:jc w:val="left"/>
        <w:rPr>
          <w:sz w:val="21"/>
          <w:lang w:val="ru-RU"/>
        </w:rPr>
      </w:pPr>
    </w:p>
    <w:p w:rsidR="003D6346" w:rsidRDefault="0048009C">
      <w:pPr>
        <w:pStyle w:val="1"/>
        <w:numPr>
          <w:ilvl w:val="2"/>
          <w:numId w:val="7"/>
        </w:numPr>
        <w:tabs>
          <w:tab w:val="left" w:pos="3424"/>
        </w:tabs>
        <w:ind w:left="3423"/>
        <w:jc w:val="left"/>
      </w:pPr>
      <w:proofErr w:type="spellStart"/>
      <w:r>
        <w:t>Изменение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rPr>
          <w:spacing w:val="-10"/>
        </w:rPr>
        <w:t xml:space="preserve"> </w:t>
      </w:r>
      <w:proofErr w:type="spellStart"/>
      <w:r>
        <w:t>Конфиденциальности</w:t>
      </w:r>
      <w:proofErr w:type="spellEnd"/>
      <w:r>
        <w:t>:</w:t>
      </w:r>
    </w:p>
    <w:p w:rsidR="003D6346" w:rsidRDefault="0048009C">
      <w:pPr>
        <w:pStyle w:val="a4"/>
        <w:numPr>
          <w:ilvl w:val="1"/>
          <w:numId w:val="2"/>
        </w:numPr>
        <w:tabs>
          <w:tab w:val="left" w:pos="534"/>
        </w:tabs>
        <w:spacing w:before="159" w:line="249" w:lineRule="auto"/>
        <w:ind w:right="106"/>
        <w:jc w:val="both"/>
        <w:rPr>
          <w:sz w:val="20"/>
        </w:rPr>
      </w:pPr>
      <w:r w:rsidRPr="00E464A8">
        <w:rPr>
          <w:sz w:val="20"/>
          <w:lang w:val="ru-RU"/>
        </w:rPr>
        <w:t xml:space="preserve">Оператор имеет право вносить изменения в настоящую </w:t>
      </w:r>
      <w:r w:rsidRPr="00591443">
        <w:rPr>
          <w:sz w:val="20"/>
          <w:lang w:val="ru-RU"/>
        </w:rPr>
        <w:t xml:space="preserve">Политику конфиденциальности. </w:t>
      </w:r>
      <w:r w:rsidRPr="00E464A8">
        <w:rPr>
          <w:sz w:val="20"/>
          <w:lang w:val="ru-RU"/>
        </w:rPr>
        <w:t xml:space="preserve">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  <w:proofErr w:type="spellStart"/>
      <w:r>
        <w:rPr>
          <w:sz w:val="20"/>
        </w:rPr>
        <w:t>Действующая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редакция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всегда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находится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настоящей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странице</w:t>
      </w:r>
      <w:proofErr w:type="spellEnd"/>
      <w:r>
        <w:rPr>
          <w:sz w:val="20"/>
        </w:rPr>
        <w:t>.</w:t>
      </w:r>
    </w:p>
    <w:p w:rsidR="003D6346" w:rsidRDefault="0048009C">
      <w:pPr>
        <w:pStyle w:val="a4"/>
        <w:numPr>
          <w:ilvl w:val="1"/>
          <w:numId w:val="2"/>
        </w:numPr>
        <w:tabs>
          <w:tab w:val="left" w:pos="534"/>
        </w:tabs>
        <w:spacing w:line="249" w:lineRule="auto"/>
        <w:ind w:right="105"/>
        <w:jc w:val="both"/>
        <w:rPr>
          <w:sz w:val="20"/>
        </w:rPr>
      </w:pPr>
      <w:r w:rsidRPr="00E464A8">
        <w:rPr>
          <w:sz w:val="20"/>
          <w:lang w:val="ru-RU"/>
        </w:rPr>
        <w:t xml:space="preserve">Пользователь вправе отозвать своё согласие в любое время путём направления запроса Оператору в письменной форме по почтовому адресу оператора, указанному в п. 2.1 настоящей Политики. </w:t>
      </w:r>
      <w:proofErr w:type="spellStart"/>
      <w:r>
        <w:rPr>
          <w:sz w:val="20"/>
        </w:rPr>
        <w:t>Оператор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прекращает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обработку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Персональных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данных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Пользователя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после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получения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запроса</w:t>
      </w:r>
      <w:proofErr w:type="spellEnd"/>
      <w:r>
        <w:rPr>
          <w:sz w:val="20"/>
        </w:rPr>
        <w:t>.</w:t>
      </w:r>
    </w:p>
    <w:p w:rsidR="003D6346" w:rsidRDefault="003D6346">
      <w:pPr>
        <w:pStyle w:val="a3"/>
        <w:ind w:left="0" w:firstLine="0"/>
        <w:jc w:val="left"/>
      </w:pPr>
    </w:p>
    <w:p w:rsidR="003D6346" w:rsidRPr="00E464A8" w:rsidRDefault="0048009C">
      <w:pPr>
        <w:pStyle w:val="1"/>
        <w:numPr>
          <w:ilvl w:val="2"/>
          <w:numId w:val="7"/>
        </w:numPr>
        <w:tabs>
          <w:tab w:val="left" w:pos="3546"/>
        </w:tabs>
        <w:ind w:left="3545"/>
        <w:jc w:val="left"/>
        <w:rPr>
          <w:lang w:val="ru-RU"/>
        </w:rPr>
      </w:pPr>
      <w:r w:rsidRPr="00E464A8">
        <w:rPr>
          <w:lang w:val="ru-RU"/>
        </w:rPr>
        <w:t>Обратная связь. Вопросы и</w:t>
      </w:r>
      <w:r w:rsidRPr="00E464A8">
        <w:rPr>
          <w:spacing w:val="-16"/>
          <w:lang w:val="ru-RU"/>
        </w:rPr>
        <w:t xml:space="preserve"> </w:t>
      </w:r>
      <w:r w:rsidRPr="00E464A8">
        <w:rPr>
          <w:lang w:val="ru-RU"/>
        </w:rPr>
        <w:t>предложения:</w:t>
      </w:r>
    </w:p>
    <w:p w:rsidR="003D6346" w:rsidRPr="00E464A8" w:rsidRDefault="0048009C">
      <w:pPr>
        <w:pStyle w:val="a4"/>
        <w:numPr>
          <w:ilvl w:val="1"/>
          <w:numId w:val="1"/>
        </w:numPr>
        <w:tabs>
          <w:tab w:val="left" w:pos="534"/>
        </w:tabs>
        <w:spacing w:before="159" w:line="249" w:lineRule="auto"/>
        <w:ind w:right="107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>Все предложения или вопросы по поводу настоящей Политики можно сообщать в Службу клиентской поддержки Оператора по электронной почте</w:t>
      </w:r>
      <w:r w:rsidRPr="00E464A8">
        <w:rPr>
          <w:spacing w:val="-12"/>
          <w:sz w:val="20"/>
          <w:lang w:val="ru-RU"/>
        </w:rPr>
        <w:t xml:space="preserve"> </w:t>
      </w:r>
      <w:hyperlink r:id="rId5" w:history="1">
        <w:r w:rsidRPr="001C0242">
          <w:rPr>
            <w:rStyle w:val="a5"/>
            <w:sz w:val="20"/>
            <w:u w:color="0000FF"/>
          </w:rPr>
          <w:t>kupivopt</w:t>
        </w:r>
        <w:r w:rsidRPr="001C0242">
          <w:rPr>
            <w:rStyle w:val="a5"/>
            <w:sz w:val="20"/>
            <w:u w:color="0000FF"/>
            <w:lang w:val="ru-RU"/>
          </w:rPr>
          <w:t>@</w:t>
        </w:r>
        <w:r w:rsidRPr="001C0242">
          <w:rPr>
            <w:rStyle w:val="a5"/>
            <w:sz w:val="20"/>
            <w:u w:color="0000FF"/>
          </w:rPr>
          <w:t>mail</w:t>
        </w:r>
        <w:r w:rsidRPr="001C0242">
          <w:rPr>
            <w:rStyle w:val="a5"/>
            <w:sz w:val="20"/>
            <w:u w:color="0000FF"/>
            <w:lang w:val="ru-RU"/>
          </w:rPr>
          <w:t>.</w:t>
        </w:r>
        <w:proofErr w:type="spellStart"/>
        <w:r w:rsidRPr="001C0242">
          <w:rPr>
            <w:rStyle w:val="a5"/>
            <w:sz w:val="20"/>
            <w:u w:color="0000FF"/>
          </w:rPr>
          <w:t>ru</w:t>
        </w:r>
        <w:proofErr w:type="spellEnd"/>
      </w:hyperlink>
    </w:p>
    <w:p w:rsidR="003D6346" w:rsidRPr="00E464A8" w:rsidRDefault="0048009C">
      <w:pPr>
        <w:pStyle w:val="a4"/>
        <w:numPr>
          <w:ilvl w:val="1"/>
          <w:numId w:val="1"/>
        </w:numPr>
        <w:tabs>
          <w:tab w:val="left" w:pos="534"/>
        </w:tabs>
        <w:spacing w:line="249" w:lineRule="auto"/>
        <w:ind w:right="103"/>
        <w:jc w:val="both"/>
        <w:rPr>
          <w:sz w:val="20"/>
          <w:lang w:val="ru-RU"/>
        </w:rPr>
      </w:pPr>
      <w:r w:rsidRPr="00E464A8">
        <w:rPr>
          <w:sz w:val="20"/>
          <w:lang w:val="ru-RU"/>
        </w:rPr>
        <w:t xml:space="preserve">Если Клиент желает удалить свою учетную запись на Сайте, Клиент обращается к нам по адресу </w:t>
      </w:r>
      <w:hyperlink r:id="rId6">
        <w:r>
          <w:rPr>
            <w:color w:val="0000FF"/>
            <w:sz w:val="20"/>
            <w:u w:val="single" w:color="0000FF"/>
          </w:rPr>
          <w:t>kupivopt</w:t>
        </w:r>
        <w:r w:rsidRPr="00E464A8">
          <w:rPr>
            <w:color w:val="0000FF"/>
            <w:sz w:val="20"/>
            <w:u w:val="single" w:color="0000FF"/>
            <w:lang w:val="ru-RU"/>
          </w:rPr>
          <w:t>@</w:t>
        </w:r>
        <w:r>
          <w:rPr>
            <w:color w:val="0000FF"/>
            <w:sz w:val="20"/>
            <w:u w:val="single" w:color="0000FF"/>
          </w:rPr>
          <w:t>mail</w:t>
        </w:r>
        <w:r w:rsidRPr="00E464A8">
          <w:rPr>
            <w:color w:val="0000FF"/>
            <w:sz w:val="20"/>
            <w:u w:val="single" w:color="0000FF"/>
            <w:lang w:val="ru-RU"/>
          </w:rPr>
          <w:t>.</w:t>
        </w:r>
        <w:proofErr w:type="spellStart"/>
        <w:r>
          <w:rPr>
            <w:color w:val="0000FF"/>
            <w:sz w:val="20"/>
            <w:u w:val="single" w:color="0000FF"/>
          </w:rPr>
          <w:t>ru</w:t>
        </w:r>
        <w:proofErr w:type="spellEnd"/>
      </w:hyperlink>
      <w:r w:rsidRPr="0048009C">
        <w:rPr>
          <w:color w:val="0000FF"/>
          <w:sz w:val="20"/>
          <w:u w:val="single" w:color="0000FF"/>
          <w:lang w:val="ru-RU"/>
        </w:rPr>
        <w:t xml:space="preserve"> </w:t>
      </w:r>
      <w:r w:rsidRPr="00E464A8">
        <w:rPr>
          <w:sz w:val="20"/>
          <w:lang w:val="ru-RU"/>
        </w:rPr>
        <w:t>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описанным</w:t>
      </w:r>
      <w:r w:rsidRPr="00E464A8">
        <w:rPr>
          <w:spacing w:val="-21"/>
          <w:sz w:val="20"/>
          <w:lang w:val="ru-RU"/>
        </w:rPr>
        <w:t xml:space="preserve"> </w:t>
      </w:r>
      <w:r w:rsidRPr="00E464A8">
        <w:rPr>
          <w:sz w:val="20"/>
          <w:lang w:val="ru-RU"/>
        </w:rPr>
        <w:t>выше.</w:t>
      </w:r>
    </w:p>
    <w:sectPr w:rsidR="003D6346" w:rsidRPr="00E464A8">
      <w:pgSz w:w="11910" w:h="16840"/>
      <w:pgMar w:top="22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605A"/>
    <w:multiLevelType w:val="multilevel"/>
    <w:tmpl w:val="7DD27ACE"/>
    <w:lvl w:ilvl="0">
      <w:start w:val="6"/>
      <w:numFmt w:val="decimal"/>
      <w:lvlText w:val="%1"/>
      <w:lvlJc w:val="left"/>
      <w:pPr>
        <w:ind w:left="533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573" w:hanging="425"/>
      </w:pPr>
      <w:rPr>
        <w:rFonts w:hint="default"/>
      </w:rPr>
    </w:lvl>
    <w:lvl w:ilvl="3">
      <w:numFmt w:val="bullet"/>
      <w:lvlText w:val="•"/>
      <w:lvlJc w:val="left"/>
      <w:pPr>
        <w:ind w:left="3589" w:hanging="425"/>
      </w:pPr>
      <w:rPr>
        <w:rFonts w:hint="default"/>
      </w:rPr>
    </w:lvl>
    <w:lvl w:ilvl="4">
      <w:numFmt w:val="bullet"/>
      <w:lvlText w:val="•"/>
      <w:lvlJc w:val="left"/>
      <w:pPr>
        <w:ind w:left="4606" w:hanging="425"/>
      </w:pPr>
      <w:rPr>
        <w:rFonts w:hint="default"/>
      </w:rPr>
    </w:lvl>
    <w:lvl w:ilvl="5">
      <w:numFmt w:val="bullet"/>
      <w:lvlText w:val="•"/>
      <w:lvlJc w:val="left"/>
      <w:pPr>
        <w:ind w:left="5623" w:hanging="425"/>
      </w:pPr>
      <w:rPr>
        <w:rFonts w:hint="default"/>
      </w:rPr>
    </w:lvl>
    <w:lvl w:ilvl="6">
      <w:numFmt w:val="bullet"/>
      <w:lvlText w:val="•"/>
      <w:lvlJc w:val="left"/>
      <w:pPr>
        <w:ind w:left="6639" w:hanging="425"/>
      </w:pPr>
      <w:rPr>
        <w:rFonts w:hint="default"/>
      </w:rPr>
    </w:lvl>
    <w:lvl w:ilvl="7">
      <w:numFmt w:val="bullet"/>
      <w:lvlText w:val="•"/>
      <w:lvlJc w:val="left"/>
      <w:pPr>
        <w:ind w:left="7656" w:hanging="425"/>
      </w:pPr>
      <w:rPr>
        <w:rFonts w:hint="default"/>
      </w:rPr>
    </w:lvl>
    <w:lvl w:ilvl="8">
      <w:numFmt w:val="bullet"/>
      <w:lvlText w:val="•"/>
      <w:lvlJc w:val="left"/>
      <w:pPr>
        <w:ind w:left="8673" w:hanging="425"/>
      </w:pPr>
      <w:rPr>
        <w:rFonts w:hint="default"/>
      </w:rPr>
    </w:lvl>
  </w:abstractNum>
  <w:abstractNum w:abstractNumId="1" w15:restartNumberingAfterBreak="0">
    <w:nsid w:val="23D264DC"/>
    <w:multiLevelType w:val="multilevel"/>
    <w:tmpl w:val="BAA83396"/>
    <w:lvl w:ilvl="0">
      <w:start w:val="7"/>
      <w:numFmt w:val="decimal"/>
      <w:lvlText w:val="%1"/>
      <w:lvlJc w:val="left"/>
      <w:pPr>
        <w:ind w:left="533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573" w:hanging="425"/>
      </w:pPr>
      <w:rPr>
        <w:rFonts w:hint="default"/>
      </w:rPr>
    </w:lvl>
    <w:lvl w:ilvl="3">
      <w:numFmt w:val="bullet"/>
      <w:lvlText w:val="•"/>
      <w:lvlJc w:val="left"/>
      <w:pPr>
        <w:ind w:left="3589" w:hanging="425"/>
      </w:pPr>
      <w:rPr>
        <w:rFonts w:hint="default"/>
      </w:rPr>
    </w:lvl>
    <w:lvl w:ilvl="4">
      <w:numFmt w:val="bullet"/>
      <w:lvlText w:val="•"/>
      <w:lvlJc w:val="left"/>
      <w:pPr>
        <w:ind w:left="4606" w:hanging="425"/>
      </w:pPr>
      <w:rPr>
        <w:rFonts w:hint="default"/>
      </w:rPr>
    </w:lvl>
    <w:lvl w:ilvl="5">
      <w:numFmt w:val="bullet"/>
      <w:lvlText w:val="•"/>
      <w:lvlJc w:val="left"/>
      <w:pPr>
        <w:ind w:left="5623" w:hanging="425"/>
      </w:pPr>
      <w:rPr>
        <w:rFonts w:hint="default"/>
      </w:rPr>
    </w:lvl>
    <w:lvl w:ilvl="6">
      <w:numFmt w:val="bullet"/>
      <w:lvlText w:val="•"/>
      <w:lvlJc w:val="left"/>
      <w:pPr>
        <w:ind w:left="6639" w:hanging="425"/>
      </w:pPr>
      <w:rPr>
        <w:rFonts w:hint="default"/>
      </w:rPr>
    </w:lvl>
    <w:lvl w:ilvl="7">
      <w:numFmt w:val="bullet"/>
      <w:lvlText w:val="•"/>
      <w:lvlJc w:val="left"/>
      <w:pPr>
        <w:ind w:left="7656" w:hanging="425"/>
      </w:pPr>
      <w:rPr>
        <w:rFonts w:hint="default"/>
      </w:rPr>
    </w:lvl>
    <w:lvl w:ilvl="8">
      <w:numFmt w:val="bullet"/>
      <w:lvlText w:val="•"/>
      <w:lvlJc w:val="left"/>
      <w:pPr>
        <w:ind w:left="8673" w:hanging="425"/>
      </w:pPr>
      <w:rPr>
        <w:rFonts w:hint="default"/>
      </w:rPr>
    </w:lvl>
  </w:abstractNum>
  <w:abstractNum w:abstractNumId="2" w15:restartNumberingAfterBreak="0">
    <w:nsid w:val="29BF4771"/>
    <w:multiLevelType w:val="multilevel"/>
    <w:tmpl w:val="7FDEC486"/>
    <w:lvl w:ilvl="0">
      <w:start w:val="3"/>
      <w:numFmt w:val="decimal"/>
      <w:lvlText w:val="%1"/>
      <w:lvlJc w:val="left"/>
      <w:pPr>
        <w:ind w:left="533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"/>
      <w:lvlJc w:val="left"/>
      <w:pPr>
        <w:ind w:left="814" w:hanging="281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16" w:hanging="281"/>
      </w:pPr>
      <w:rPr>
        <w:rFonts w:hint="default"/>
      </w:rPr>
    </w:lvl>
    <w:lvl w:ilvl="4">
      <w:numFmt w:val="bullet"/>
      <w:lvlText w:val="•"/>
      <w:lvlJc w:val="left"/>
      <w:pPr>
        <w:ind w:left="4115" w:hanging="281"/>
      </w:pPr>
      <w:rPr>
        <w:rFonts w:hint="default"/>
      </w:rPr>
    </w:lvl>
    <w:lvl w:ilvl="5">
      <w:numFmt w:val="bullet"/>
      <w:lvlText w:val="•"/>
      <w:lvlJc w:val="left"/>
      <w:pPr>
        <w:ind w:left="5213" w:hanging="281"/>
      </w:pPr>
      <w:rPr>
        <w:rFonts w:hint="default"/>
      </w:rPr>
    </w:lvl>
    <w:lvl w:ilvl="6">
      <w:numFmt w:val="bullet"/>
      <w:lvlText w:val="•"/>
      <w:lvlJc w:val="left"/>
      <w:pPr>
        <w:ind w:left="6312" w:hanging="281"/>
      </w:pPr>
      <w:rPr>
        <w:rFonts w:hint="default"/>
      </w:rPr>
    </w:lvl>
    <w:lvl w:ilvl="7">
      <w:numFmt w:val="bullet"/>
      <w:lvlText w:val="•"/>
      <w:lvlJc w:val="left"/>
      <w:pPr>
        <w:ind w:left="7410" w:hanging="281"/>
      </w:pPr>
      <w:rPr>
        <w:rFonts w:hint="default"/>
      </w:rPr>
    </w:lvl>
    <w:lvl w:ilvl="8">
      <w:numFmt w:val="bullet"/>
      <w:lvlText w:val="•"/>
      <w:lvlJc w:val="left"/>
      <w:pPr>
        <w:ind w:left="8509" w:hanging="281"/>
      </w:pPr>
      <w:rPr>
        <w:rFonts w:hint="default"/>
      </w:rPr>
    </w:lvl>
  </w:abstractNum>
  <w:abstractNum w:abstractNumId="3" w15:restartNumberingAfterBreak="0">
    <w:nsid w:val="390F3528"/>
    <w:multiLevelType w:val="multilevel"/>
    <w:tmpl w:val="BCC2DFAA"/>
    <w:lvl w:ilvl="0">
      <w:start w:val="1"/>
      <w:numFmt w:val="decimal"/>
      <w:lvlText w:val="%1"/>
      <w:lvlJc w:val="left"/>
      <w:pPr>
        <w:ind w:left="533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2"/>
      <w:numFmt w:val="decimal"/>
      <w:lvlText w:val="%3."/>
      <w:lvlJc w:val="left"/>
      <w:pPr>
        <w:ind w:left="436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5770" w:hanging="201"/>
      </w:pPr>
      <w:rPr>
        <w:rFonts w:hint="default"/>
      </w:rPr>
    </w:lvl>
    <w:lvl w:ilvl="4">
      <w:numFmt w:val="bullet"/>
      <w:lvlText w:val="•"/>
      <w:lvlJc w:val="left"/>
      <w:pPr>
        <w:ind w:left="6475" w:hanging="201"/>
      </w:pPr>
      <w:rPr>
        <w:rFonts w:hint="default"/>
      </w:rPr>
    </w:lvl>
    <w:lvl w:ilvl="5">
      <w:numFmt w:val="bullet"/>
      <w:lvlText w:val="•"/>
      <w:lvlJc w:val="left"/>
      <w:pPr>
        <w:ind w:left="7180" w:hanging="201"/>
      </w:pPr>
      <w:rPr>
        <w:rFonts w:hint="default"/>
      </w:rPr>
    </w:lvl>
    <w:lvl w:ilvl="6">
      <w:numFmt w:val="bullet"/>
      <w:lvlText w:val="•"/>
      <w:lvlJc w:val="left"/>
      <w:pPr>
        <w:ind w:left="7885" w:hanging="201"/>
      </w:pPr>
      <w:rPr>
        <w:rFonts w:hint="default"/>
      </w:rPr>
    </w:lvl>
    <w:lvl w:ilvl="7">
      <w:numFmt w:val="bullet"/>
      <w:lvlText w:val="•"/>
      <w:lvlJc w:val="left"/>
      <w:pPr>
        <w:ind w:left="8590" w:hanging="201"/>
      </w:pPr>
      <w:rPr>
        <w:rFonts w:hint="default"/>
      </w:rPr>
    </w:lvl>
    <w:lvl w:ilvl="8">
      <w:numFmt w:val="bullet"/>
      <w:lvlText w:val="•"/>
      <w:lvlJc w:val="left"/>
      <w:pPr>
        <w:ind w:left="9296" w:hanging="201"/>
      </w:pPr>
      <w:rPr>
        <w:rFonts w:hint="default"/>
      </w:rPr>
    </w:lvl>
  </w:abstractNum>
  <w:abstractNum w:abstractNumId="4" w15:restartNumberingAfterBreak="0">
    <w:nsid w:val="47136858"/>
    <w:multiLevelType w:val="multilevel"/>
    <w:tmpl w:val="2DD24ECC"/>
    <w:lvl w:ilvl="0">
      <w:start w:val="4"/>
      <w:numFmt w:val="decimal"/>
      <w:lvlText w:val="%1"/>
      <w:lvlJc w:val="left"/>
      <w:pPr>
        <w:ind w:left="533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573" w:hanging="425"/>
      </w:pPr>
      <w:rPr>
        <w:rFonts w:hint="default"/>
      </w:rPr>
    </w:lvl>
    <w:lvl w:ilvl="3">
      <w:numFmt w:val="bullet"/>
      <w:lvlText w:val="•"/>
      <w:lvlJc w:val="left"/>
      <w:pPr>
        <w:ind w:left="3589" w:hanging="425"/>
      </w:pPr>
      <w:rPr>
        <w:rFonts w:hint="default"/>
      </w:rPr>
    </w:lvl>
    <w:lvl w:ilvl="4">
      <w:numFmt w:val="bullet"/>
      <w:lvlText w:val="•"/>
      <w:lvlJc w:val="left"/>
      <w:pPr>
        <w:ind w:left="4606" w:hanging="425"/>
      </w:pPr>
      <w:rPr>
        <w:rFonts w:hint="default"/>
      </w:rPr>
    </w:lvl>
    <w:lvl w:ilvl="5">
      <w:numFmt w:val="bullet"/>
      <w:lvlText w:val="•"/>
      <w:lvlJc w:val="left"/>
      <w:pPr>
        <w:ind w:left="5623" w:hanging="425"/>
      </w:pPr>
      <w:rPr>
        <w:rFonts w:hint="default"/>
      </w:rPr>
    </w:lvl>
    <w:lvl w:ilvl="6">
      <w:numFmt w:val="bullet"/>
      <w:lvlText w:val="•"/>
      <w:lvlJc w:val="left"/>
      <w:pPr>
        <w:ind w:left="6639" w:hanging="425"/>
      </w:pPr>
      <w:rPr>
        <w:rFonts w:hint="default"/>
      </w:rPr>
    </w:lvl>
    <w:lvl w:ilvl="7">
      <w:numFmt w:val="bullet"/>
      <w:lvlText w:val="•"/>
      <w:lvlJc w:val="left"/>
      <w:pPr>
        <w:ind w:left="7656" w:hanging="425"/>
      </w:pPr>
      <w:rPr>
        <w:rFonts w:hint="default"/>
      </w:rPr>
    </w:lvl>
    <w:lvl w:ilvl="8">
      <w:numFmt w:val="bullet"/>
      <w:lvlText w:val="•"/>
      <w:lvlJc w:val="left"/>
      <w:pPr>
        <w:ind w:left="8673" w:hanging="425"/>
      </w:pPr>
      <w:rPr>
        <w:rFonts w:hint="default"/>
      </w:rPr>
    </w:lvl>
  </w:abstractNum>
  <w:abstractNum w:abstractNumId="5" w15:restartNumberingAfterBreak="0">
    <w:nsid w:val="67D93BD9"/>
    <w:multiLevelType w:val="multilevel"/>
    <w:tmpl w:val="367EED0E"/>
    <w:lvl w:ilvl="0">
      <w:start w:val="2"/>
      <w:numFmt w:val="decimal"/>
      <w:lvlText w:val="%1"/>
      <w:lvlJc w:val="left"/>
      <w:pPr>
        <w:ind w:left="533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573" w:hanging="425"/>
      </w:pPr>
      <w:rPr>
        <w:rFonts w:hint="default"/>
      </w:rPr>
    </w:lvl>
    <w:lvl w:ilvl="3">
      <w:numFmt w:val="bullet"/>
      <w:lvlText w:val="•"/>
      <w:lvlJc w:val="left"/>
      <w:pPr>
        <w:ind w:left="3589" w:hanging="425"/>
      </w:pPr>
      <w:rPr>
        <w:rFonts w:hint="default"/>
      </w:rPr>
    </w:lvl>
    <w:lvl w:ilvl="4">
      <w:numFmt w:val="bullet"/>
      <w:lvlText w:val="•"/>
      <w:lvlJc w:val="left"/>
      <w:pPr>
        <w:ind w:left="4606" w:hanging="425"/>
      </w:pPr>
      <w:rPr>
        <w:rFonts w:hint="default"/>
      </w:rPr>
    </w:lvl>
    <w:lvl w:ilvl="5">
      <w:numFmt w:val="bullet"/>
      <w:lvlText w:val="•"/>
      <w:lvlJc w:val="left"/>
      <w:pPr>
        <w:ind w:left="5623" w:hanging="425"/>
      </w:pPr>
      <w:rPr>
        <w:rFonts w:hint="default"/>
      </w:rPr>
    </w:lvl>
    <w:lvl w:ilvl="6">
      <w:numFmt w:val="bullet"/>
      <w:lvlText w:val="•"/>
      <w:lvlJc w:val="left"/>
      <w:pPr>
        <w:ind w:left="6639" w:hanging="425"/>
      </w:pPr>
      <w:rPr>
        <w:rFonts w:hint="default"/>
      </w:rPr>
    </w:lvl>
    <w:lvl w:ilvl="7">
      <w:numFmt w:val="bullet"/>
      <w:lvlText w:val="•"/>
      <w:lvlJc w:val="left"/>
      <w:pPr>
        <w:ind w:left="7656" w:hanging="425"/>
      </w:pPr>
      <w:rPr>
        <w:rFonts w:hint="default"/>
      </w:rPr>
    </w:lvl>
    <w:lvl w:ilvl="8">
      <w:numFmt w:val="bullet"/>
      <w:lvlText w:val="•"/>
      <w:lvlJc w:val="left"/>
      <w:pPr>
        <w:ind w:left="8673" w:hanging="425"/>
      </w:pPr>
      <w:rPr>
        <w:rFonts w:hint="default"/>
      </w:rPr>
    </w:lvl>
  </w:abstractNum>
  <w:abstractNum w:abstractNumId="6" w15:restartNumberingAfterBreak="0">
    <w:nsid w:val="6E2A7F68"/>
    <w:multiLevelType w:val="multilevel"/>
    <w:tmpl w:val="F656FA88"/>
    <w:lvl w:ilvl="0">
      <w:start w:val="5"/>
      <w:numFmt w:val="decimal"/>
      <w:lvlText w:val="%1"/>
      <w:lvlJc w:val="left"/>
      <w:pPr>
        <w:ind w:left="533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573" w:hanging="425"/>
      </w:pPr>
      <w:rPr>
        <w:rFonts w:hint="default"/>
      </w:rPr>
    </w:lvl>
    <w:lvl w:ilvl="3">
      <w:numFmt w:val="bullet"/>
      <w:lvlText w:val="•"/>
      <w:lvlJc w:val="left"/>
      <w:pPr>
        <w:ind w:left="3589" w:hanging="425"/>
      </w:pPr>
      <w:rPr>
        <w:rFonts w:hint="default"/>
      </w:rPr>
    </w:lvl>
    <w:lvl w:ilvl="4">
      <w:numFmt w:val="bullet"/>
      <w:lvlText w:val="•"/>
      <w:lvlJc w:val="left"/>
      <w:pPr>
        <w:ind w:left="4606" w:hanging="425"/>
      </w:pPr>
      <w:rPr>
        <w:rFonts w:hint="default"/>
      </w:rPr>
    </w:lvl>
    <w:lvl w:ilvl="5">
      <w:numFmt w:val="bullet"/>
      <w:lvlText w:val="•"/>
      <w:lvlJc w:val="left"/>
      <w:pPr>
        <w:ind w:left="5623" w:hanging="425"/>
      </w:pPr>
      <w:rPr>
        <w:rFonts w:hint="default"/>
      </w:rPr>
    </w:lvl>
    <w:lvl w:ilvl="6">
      <w:numFmt w:val="bullet"/>
      <w:lvlText w:val="•"/>
      <w:lvlJc w:val="left"/>
      <w:pPr>
        <w:ind w:left="6639" w:hanging="425"/>
      </w:pPr>
      <w:rPr>
        <w:rFonts w:hint="default"/>
      </w:rPr>
    </w:lvl>
    <w:lvl w:ilvl="7">
      <w:numFmt w:val="bullet"/>
      <w:lvlText w:val="•"/>
      <w:lvlJc w:val="left"/>
      <w:pPr>
        <w:ind w:left="7656" w:hanging="425"/>
      </w:pPr>
      <w:rPr>
        <w:rFonts w:hint="default"/>
      </w:rPr>
    </w:lvl>
    <w:lvl w:ilvl="8">
      <w:numFmt w:val="bullet"/>
      <w:lvlText w:val="•"/>
      <w:lvlJc w:val="left"/>
      <w:pPr>
        <w:ind w:left="8673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6346"/>
    <w:rsid w:val="003D6346"/>
    <w:rsid w:val="0048009C"/>
    <w:rsid w:val="00591443"/>
    <w:rsid w:val="00E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296F6"/>
  <w15:docId w15:val="{39CA1E32-F4EB-45FC-8D7F-2DB12F7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75" w:hanging="20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533" w:hanging="425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533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6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lifemebel.ru" TargetMode="External"/><Relationship Id="rId5" Type="http://schemas.openxmlformats.org/officeDocument/2006/relationships/hyperlink" Target="mailto:kupivo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2017-09-20T18:17:00Z</dcterms:created>
  <dcterms:modified xsi:type="dcterms:W3CDTF">2017-09-28T13:27:00Z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2017-09-20T00:00:00Z</vt:filetime>
  </property>
</Properties>
</file>